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76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-б копия" style="position:absolute;left:0;text-align:left;margin-left:219.75pt;margin-top:-2.1pt;width:41.6pt;height:54.3pt;z-index:251658240;visibility:visible">
            <v:imagedata r:id="rId7" o:title=""/>
          </v:shape>
        </w:pict>
      </w:r>
    </w:p>
    <w:p w:rsidR="000E0F76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F76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F76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(пятый созыв)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РЕШЕНИЕ</w:t>
      </w:r>
    </w:p>
    <w:p w:rsidR="000E0F76" w:rsidRPr="00654BD8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4BD8">
        <w:rPr>
          <w:rFonts w:ascii="Times New Roman" w:hAnsi="Times New Roman"/>
          <w:b/>
          <w:sz w:val="24"/>
          <w:szCs w:val="24"/>
          <w:u w:val="single"/>
        </w:rPr>
        <w:t>от 17 сентября 2015г. № 57-н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г. Мыски</w:t>
      </w:r>
    </w:p>
    <w:p w:rsidR="000E0F76" w:rsidRPr="00947DEE" w:rsidRDefault="000E0F76" w:rsidP="00947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F76" w:rsidRDefault="000E0F76" w:rsidP="0094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F76" w:rsidRPr="00947DEE" w:rsidRDefault="000E0F76" w:rsidP="0094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F76" w:rsidRPr="00947DEE" w:rsidRDefault="000E0F76" w:rsidP="00947DEE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  <w:r w:rsidRPr="00947DEE"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</w:t>
      </w:r>
    </w:p>
    <w:p w:rsidR="000E0F76" w:rsidRPr="00947DEE" w:rsidRDefault="000E0F76" w:rsidP="00947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F76" w:rsidRPr="00947DEE" w:rsidRDefault="000E0F76" w:rsidP="007E0F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DEE">
        <w:rPr>
          <w:rFonts w:ascii="Times New Roman" w:hAnsi="Times New Roman"/>
          <w:sz w:val="24"/>
          <w:szCs w:val="24"/>
        </w:rPr>
        <w:t>В соответствии с пунктом 3 части 6 статьи 15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47DEE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статьей 32 Устава Мысковского городского округа, Совет народных депутатов Мысковского городского округа</w:t>
      </w:r>
    </w:p>
    <w:p w:rsidR="000E0F76" w:rsidRDefault="000E0F76" w:rsidP="00814A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sz w:val="24"/>
          <w:szCs w:val="24"/>
        </w:rPr>
        <w:tab/>
      </w:r>
      <w:r w:rsidRPr="00947DEE">
        <w:rPr>
          <w:rFonts w:ascii="Times New Roman" w:hAnsi="Times New Roman"/>
          <w:b/>
          <w:sz w:val="24"/>
          <w:szCs w:val="24"/>
        </w:rPr>
        <w:t>р е ш и л:</w:t>
      </w:r>
    </w:p>
    <w:p w:rsidR="000E0F76" w:rsidRPr="001A046A" w:rsidRDefault="000E0F76" w:rsidP="00814A7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E0F76" w:rsidRPr="00814A70" w:rsidRDefault="000E0F76" w:rsidP="00814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A7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A70">
        <w:rPr>
          <w:rFonts w:ascii="Times New Roman" w:hAnsi="Times New Roman"/>
          <w:sz w:val="24"/>
          <w:szCs w:val="24"/>
        </w:rPr>
        <w:t>Внеси изменения в Приложение к решению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»</w:t>
      </w:r>
      <w:r w:rsidRPr="00814A70">
        <w:rPr>
          <w:rFonts w:ascii="Times New Roman" w:hAnsi="Times New Roman"/>
          <w:sz w:val="24"/>
          <w:szCs w:val="24"/>
        </w:rPr>
        <w:t>, изложив его в новой редакции, согласно приложению к настоящему решению.</w:t>
      </w:r>
    </w:p>
    <w:p w:rsidR="000E0F76" w:rsidRPr="00814A70" w:rsidRDefault="000E0F76" w:rsidP="00814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14A70">
        <w:rPr>
          <w:rFonts w:ascii="Times New Roman" w:hAnsi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0E0F76" w:rsidRPr="00814A70" w:rsidRDefault="000E0F76" w:rsidP="00814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14A70">
        <w:rPr>
          <w:rFonts w:ascii="Times New Roman" w:hAnsi="Times New Roman"/>
          <w:sz w:val="24"/>
          <w:szCs w:val="24"/>
        </w:rPr>
        <w:t>Настоящее решение вступает в силу в день, следующий за днем его официального опубликования (обнародования).</w:t>
      </w:r>
    </w:p>
    <w:p w:rsidR="000E0F76" w:rsidRPr="00814A70" w:rsidRDefault="000E0F76" w:rsidP="00814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14A70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0E0F76" w:rsidRDefault="000E0F76" w:rsidP="00814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F76" w:rsidRPr="00947DEE" w:rsidRDefault="000E0F76" w:rsidP="00947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0E0F76" w:rsidRPr="00947DEE" w:rsidRDefault="000E0F76" w:rsidP="00947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  <w:r w:rsidRPr="00947DEE">
        <w:rPr>
          <w:rFonts w:ascii="Times New Roman" w:hAnsi="Times New Roman"/>
          <w:b/>
          <w:sz w:val="24"/>
          <w:szCs w:val="24"/>
        </w:rPr>
        <w:tab/>
      </w:r>
      <w:r w:rsidRPr="00947DEE">
        <w:rPr>
          <w:rFonts w:ascii="Times New Roman" w:hAnsi="Times New Roman"/>
          <w:b/>
          <w:sz w:val="24"/>
          <w:szCs w:val="24"/>
        </w:rPr>
        <w:tab/>
      </w:r>
      <w:r w:rsidRPr="00947DEE">
        <w:rPr>
          <w:rFonts w:ascii="Times New Roman" w:hAnsi="Times New Roman"/>
          <w:b/>
          <w:sz w:val="24"/>
          <w:szCs w:val="24"/>
        </w:rPr>
        <w:tab/>
      </w:r>
      <w:r w:rsidRPr="00947DEE">
        <w:rPr>
          <w:rFonts w:ascii="Times New Roman" w:hAnsi="Times New Roman"/>
          <w:b/>
          <w:sz w:val="24"/>
          <w:szCs w:val="24"/>
        </w:rPr>
        <w:tab/>
      </w:r>
      <w:r w:rsidRPr="00947DE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947DEE">
        <w:rPr>
          <w:rFonts w:ascii="Times New Roman" w:hAnsi="Times New Roman"/>
          <w:b/>
          <w:sz w:val="24"/>
          <w:szCs w:val="24"/>
        </w:rPr>
        <w:t>Е.В. Тимофеев</w:t>
      </w:r>
    </w:p>
    <w:p w:rsidR="000E0F76" w:rsidRPr="00947DEE" w:rsidRDefault="000E0F76" w:rsidP="00947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F76" w:rsidRPr="00947DEE" w:rsidRDefault="000E0F76" w:rsidP="00947D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Глава Мысковского городского округа</w:t>
      </w:r>
      <w:r w:rsidRPr="00947DEE">
        <w:rPr>
          <w:rFonts w:ascii="Times New Roman" w:hAnsi="Times New Roman"/>
          <w:b/>
          <w:sz w:val="24"/>
          <w:szCs w:val="24"/>
        </w:rPr>
        <w:tab/>
      </w:r>
      <w:r w:rsidRPr="00947DEE">
        <w:rPr>
          <w:rFonts w:ascii="Times New Roman" w:hAnsi="Times New Roman"/>
          <w:b/>
          <w:sz w:val="24"/>
          <w:szCs w:val="24"/>
        </w:rPr>
        <w:tab/>
      </w:r>
      <w:r w:rsidRPr="00947DEE">
        <w:rPr>
          <w:rFonts w:ascii="Times New Roman" w:hAnsi="Times New Roman"/>
          <w:b/>
          <w:sz w:val="24"/>
          <w:szCs w:val="24"/>
        </w:rPr>
        <w:tab/>
      </w:r>
      <w:r w:rsidRPr="00947DE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947DEE">
        <w:rPr>
          <w:rFonts w:ascii="Times New Roman" w:hAnsi="Times New Roman"/>
          <w:b/>
          <w:sz w:val="24"/>
          <w:szCs w:val="24"/>
        </w:rPr>
        <w:t>Д.Л. Иванов</w:t>
      </w:r>
    </w:p>
    <w:p w:rsidR="000E0F76" w:rsidRPr="00947DEE" w:rsidRDefault="000E0F76" w:rsidP="0094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F76" w:rsidRPr="00947DEE" w:rsidRDefault="000E0F76" w:rsidP="0094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DEE">
        <w:rPr>
          <w:rFonts w:ascii="Times New Roman" w:hAnsi="Times New Roman"/>
          <w:sz w:val="24"/>
          <w:szCs w:val="24"/>
        </w:rPr>
        <w:t>«____» ___________ 2015г.</w:t>
      </w:r>
    </w:p>
    <w:p w:rsidR="000E0F76" w:rsidRPr="00733195" w:rsidRDefault="000E0F76" w:rsidP="00947D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33195">
        <w:rPr>
          <w:rFonts w:ascii="Times New Roman" w:hAnsi="Times New Roman"/>
          <w:sz w:val="16"/>
          <w:szCs w:val="16"/>
        </w:rPr>
        <w:tab/>
        <w:t>(дата подписания)</w:t>
      </w:r>
    </w:p>
    <w:p w:rsidR="000E0F76" w:rsidRDefault="000E0F76" w:rsidP="000B2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</w:p>
    <w:p w:rsidR="000E0F76" w:rsidRPr="00D44F41" w:rsidRDefault="000E0F76" w:rsidP="000B24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44F41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</w:p>
    <w:p w:rsidR="000E0F76" w:rsidRPr="00D44F41" w:rsidRDefault="000E0F76" w:rsidP="000B2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44F41">
        <w:rPr>
          <w:rFonts w:ascii="Times New Roman" w:hAnsi="Times New Roman"/>
          <w:b/>
          <w:sz w:val="24"/>
          <w:szCs w:val="24"/>
          <w:lang w:eastAsia="ru-RU"/>
        </w:rPr>
        <w:t>к решению Совета народных депутатов</w:t>
      </w:r>
    </w:p>
    <w:p w:rsidR="000E0F76" w:rsidRPr="00D44F41" w:rsidRDefault="000E0F76" w:rsidP="000B2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44F41">
        <w:rPr>
          <w:rFonts w:ascii="Times New Roman" w:hAnsi="Times New Roman"/>
          <w:b/>
          <w:sz w:val="24"/>
          <w:szCs w:val="24"/>
          <w:lang w:eastAsia="ru-RU"/>
        </w:rPr>
        <w:t>Мысковского городского округа</w:t>
      </w:r>
    </w:p>
    <w:p w:rsidR="000E0F76" w:rsidRPr="00D44F41" w:rsidRDefault="000E0F76" w:rsidP="000B2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D44F41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>17.09.2015г.</w:t>
      </w:r>
      <w:r w:rsidRPr="00D44F41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57-н</w:t>
      </w:r>
    </w:p>
    <w:p w:rsidR="000E0F76" w:rsidRPr="00D44F41" w:rsidRDefault="000E0F76" w:rsidP="000B24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0F76" w:rsidRPr="00D44F41" w:rsidRDefault="000E0F76" w:rsidP="00D44F4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F41">
        <w:rPr>
          <w:rFonts w:ascii="Times New Roman" w:hAnsi="Times New Roman"/>
          <w:b/>
          <w:sz w:val="24"/>
          <w:szCs w:val="24"/>
          <w:lang w:eastAsia="ru-RU"/>
        </w:rPr>
        <w:t>Перечень муниципальных услуг, предоставляемых</w:t>
      </w:r>
    </w:p>
    <w:p w:rsidR="000E0F76" w:rsidRPr="00D44F41" w:rsidRDefault="000E0F76" w:rsidP="006A31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4F41">
        <w:rPr>
          <w:rFonts w:ascii="Times New Roman" w:hAnsi="Times New Roman"/>
          <w:b/>
          <w:sz w:val="24"/>
          <w:szCs w:val="24"/>
          <w:lang w:eastAsia="ru-RU"/>
        </w:rPr>
        <w:t>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</w:t>
      </w:r>
    </w:p>
    <w:p w:rsidR="000E0F76" w:rsidRPr="00D44F41" w:rsidRDefault="000E0F76" w:rsidP="006A31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5" w:type="dxa"/>
        <w:tblLook w:val="00A0"/>
      </w:tblPr>
      <w:tblGrid>
        <w:gridCol w:w="710"/>
        <w:gridCol w:w="8930"/>
      </w:tblGrid>
      <w:tr w:rsidR="000E0F76" w:rsidRPr="00000568" w:rsidTr="00810AAF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Комитет по управлению муниципальным имуществом  </w:t>
            </w:r>
          </w:p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Мысковского городского округа</w:t>
            </w:r>
          </w:p>
        </w:tc>
      </w:tr>
      <w:tr w:rsidR="000E0F76" w:rsidRPr="00000568" w:rsidTr="00810AAF">
        <w:trPr>
          <w:trHeight w:val="8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земельных участков, находящихся в муниципальной собственности Мысковского городского округа, на кадастровом плане территории</w:t>
            </w:r>
          </w:p>
        </w:tc>
      </w:tr>
      <w:tr w:rsidR="000E0F76" w:rsidRPr="00000568" w:rsidTr="00810AAF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</w:t>
            </w:r>
          </w:p>
        </w:tc>
      </w:tr>
      <w:tr w:rsidR="000E0F76" w:rsidRPr="00000568" w:rsidTr="00810AA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собственность гражданам и некоммерческим организациям бесплатно</w:t>
            </w:r>
          </w:p>
        </w:tc>
      </w:tr>
      <w:tr w:rsidR="000E0F76" w:rsidRPr="00000568" w:rsidTr="00FB5E5A">
        <w:trPr>
          <w:trHeight w:val="11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собственность за плату без проведения торгов</w:t>
            </w:r>
          </w:p>
        </w:tc>
      </w:tr>
      <w:tr w:rsidR="000E0F76" w:rsidRPr="00000568" w:rsidTr="00FA3204">
        <w:trPr>
          <w:trHeight w:val="11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собственность или аренду на торгах</w:t>
            </w:r>
          </w:p>
        </w:tc>
      </w:tr>
      <w:tr w:rsidR="000E0F76" w:rsidRPr="00000568" w:rsidTr="00FA3204">
        <w:trPr>
          <w:trHeight w:val="11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постоянное (бессрочное) пользование</w:t>
            </w:r>
          </w:p>
        </w:tc>
      </w:tr>
      <w:tr w:rsidR="000E0F76" w:rsidRPr="00000568" w:rsidTr="00FA3204">
        <w:trPr>
          <w:trHeight w:val="8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безвозмездное пользование</w:t>
            </w:r>
          </w:p>
        </w:tc>
      </w:tr>
      <w:tr w:rsidR="000E0F76" w:rsidRPr="00000568" w:rsidTr="00FA3204">
        <w:trPr>
          <w:trHeight w:val="9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аренду без проведения торгов</w:t>
            </w:r>
          </w:p>
        </w:tc>
      </w:tr>
      <w:tr w:rsidR="000E0F76" w:rsidRPr="00000568" w:rsidTr="00FA3204">
        <w:trPr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Мысковского городского округа,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0E0F76" w:rsidRPr="00000568" w:rsidTr="00FA3204">
        <w:trPr>
          <w:trHeight w:val="6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муниципального имущества Мысковского городского округа в аренду и безвозмездное пользование</w:t>
            </w:r>
          </w:p>
        </w:tc>
      </w:tr>
      <w:tr w:rsidR="000E0F76" w:rsidRPr="00000568" w:rsidTr="00FA3204">
        <w:trPr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 муниципальном имуществе</w:t>
            </w:r>
          </w:p>
        </w:tc>
      </w:tr>
      <w:tr w:rsidR="000E0F76" w:rsidRPr="00000568" w:rsidTr="00FA320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5412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образованием  Мысковского городского округа»</w:t>
            </w:r>
          </w:p>
        </w:tc>
      </w:tr>
      <w:tr w:rsidR="000E0F76" w:rsidRPr="00000568" w:rsidTr="00FA3204">
        <w:trPr>
          <w:trHeight w:val="1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Мысковского городского округа</w:t>
            </w:r>
          </w:p>
        </w:tc>
      </w:tr>
      <w:tr w:rsidR="000E0F76" w:rsidRPr="00000568" w:rsidTr="00810AA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Управление социальной защиты населения Мысковского городского округа</w:t>
            </w:r>
          </w:p>
        </w:tc>
      </w:tr>
      <w:tr w:rsidR="000E0F76" w:rsidRPr="00000568" w:rsidTr="00484BF8">
        <w:trPr>
          <w:trHeight w:val="5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и выплата ежемесячного вознаграждения гражданину, удостоенному почетного  звания «Почетный гражданин  Мысковского городского округа»</w:t>
            </w:r>
          </w:p>
        </w:tc>
      </w:tr>
      <w:tr w:rsidR="000E0F76" w:rsidRPr="00000568" w:rsidTr="00EA0F15">
        <w:trPr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и выплата пенсии за выслугу лет лицам, замещавшим муниципальные должности  и муниципальным служащим Мысковского городского округа</w:t>
            </w:r>
          </w:p>
        </w:tc>
      </w:tr>
      <w:tr w:rsidR="000E0F76" w:rsidRPr="00000568" w:rsidTr="00625C86">
        <w:trPr>
          <w:trHeight w:val="8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за  жилое помещение и (или) коммунальные услуги,  и твердое топливо отдельным категориям граждан  в форме  компенсационных выплат</w:t>
            </w:r>
          </w:p>
        </w:tc>
      </w:tr>
      <w:tr w:rsidR="000E0F76" w:rsidRPr="00000568" w:rsidTr="002A630C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 и выплата пособия на организацию похорон Почетного гражданина Мысковского городского округа</w:t>
            </w:r>
          </w:p>
        </w:tc>
      </w:tr>
      <w:tr w:rsidR="000E0F76" w:rsidRPr="00000568" w:rsidTr="00810AA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жилищно-коммунального хозяйства  Мысковского городского округа»</w:t>
            </w:r>
          </w:p>
        </w:tc>
      </w:tr>
      <w:tr w:rsidR="000E0F76" w:rsidRPr="00000568" w:rsidTr="00D549E3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Признание жилых помещений муниципального жилого фонда непригодными для проживания</w:t>
            </w:r>
          </w:p>
        </w:tc>
      </w:tr>
      <w:tr w:rsidR="000E0F76" w:rsidRPr="00000568" w:rsidTr="00D549E3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</w:tr>
      <w:tr w:rsidR="000E0F76" w:rsidRPr="00000568" w:rsidTr="00810AAF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архитектуры и градостроительства администрации </w:t>
            </w:r>
          </w:p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Мысковского городского округа</w:t>
            </w:r>
          </w:p>
        </w:tc>
      </w:tr>
      <w:tr w:rsidR="000E0F76" w:rsidRPr="00000568" w:rsidTr="000E2B6C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0E0F76" w:rsidRPr="00000568" w:rsidTr="00EA2617">
        <w:trPr>
          <w:trHeight w:val="4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выдача градостроительных планов земельных участков</w:t>
            </w:r>
          </w:p>
        </w:tc>
      </w:tr>
      <w:tr w:rsidR="000E0F76" w:rsidRPr="00000568" w:rsidTr="005F165A">
        <w:trPr>
          <w:trHeight w:val="7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Присвоение адреса объекту недвижимости и временному объекту, расположенному на территории Мысковского городского округа</w:t>
            </w:r>
          </w:p>
        </w:tc>
      </w:tr>
      <w:tr w:rsidR="000E0F76" w:rsidRPr="00000568" w:rsidTr="00810AAF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по жилищным вопросам администрации Мысковского городского округа</w:t>
            </w:r>
          </w:p>
        </w:tc>
      </w:tr>
      <w:tr w:rsidR="000E0F76" w:rsidRPr="00000568" w:rsidTr="0010617C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0E0F76" w:rsidRPr="00000568" w:rsidTr="00810AAF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по работе с общественностью и национальным вопросам администрации Мысковского городского округа</w:t>
            </w:r>
          </w:p>
        </w:tc>
      </w:tr>
      <w:tr w:rsidR="000E0F76" w:rsidRPr="00000568" w:rsidTr="00E76176">
        <w:trPr>
          <w:trHeight w:val="3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Выдача документов (выписки из домовой книги, справок и иных документов)</w:t>
            </w:r>
          </w:p>
        </w:tc>
      </w:tr>
      <w:tr w:rsidR="000E0F76" w:rsidRPr="00000568" w:rsidTr="00810AAF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Архивный отдел правового управления администрации </w:t>
            </w:r>
          </w:p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Мысковского городского округа</w:t>
            </w:r>
          </w:p>
        </w:tc>
      </w:tr>
      <w:tr w:rsidR="000E0F76" w:rsidRPr="00000568" w:rsidTr="002F16CA">
        <w:trPr>
          <w:trHeight w:val="7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Pr="00733195" w:rsidRDefault="000E0F76" w:rsidP="006A3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1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исполнения социально-правовых и тематических запросов заявителей на основании документов архивного отдела правового  управления администрации Мысковского городского округа</w:t>
            </w:r>
          </w:p>
        </w:tc>
      </w:tr>
    </w:tbl>
    <w:p w:rsidR="000E0F76" w:rsidRPr="00733195" w:rsidRDefault="000E0F76" w:rsidP="00D44F41"/>
    <w:sectPr w:rsidR="000E0F76" w:rsidRPr="00733195" w:rsidSect="005412CF">
      <w:headerReference w:type="even" r:id="rId8"/>
      <w:headerReference w:type="default" r:id="rId9"/>
      <w:pgSz w:w="11906" w:h="16838"/>
      <w:pgMar w:top="426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76" w:rsidRDefault="000E0F76">
      <w:r>
        <w:separator/>
      </w:r>
    </w:p>
  </w:endnote>
  <w:endnote w:type="continuationSeparator" w:id="0">
    <w:p w:rsidR="000E0F76" w:rsidRDefault="000E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76" w:rsidRDefault="000E0F76">
      <w:r>
        <w:separator/>
      </w:r>
    </w:p>
  </w:footnote>
  <w:footnote w:type="continuationSeparator" w:id="0">
    <w:p w:rsidR="000E0F76" w:rsidRDefault="000E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76" w:rsidRDefault="000E0F76" w:rsidP="00C64D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F76" w:rsidRDefault="000E0F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76" w:rsidRDefault="000E0F76" w:rsidP="00C64D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E0F76" w:rsidRDefault="000E0F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2FE"/>
    <w:multiLevelType w:val="hybridMultilevel"/>
    <w:tmpl w:val="D97E6E02"/>
    <w:lvl w:ilvl="0" w:tplc="F65A7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EC7A89"/>
    <w:multiLevelType w:val="hybridMultilevel"/>
    <w:tmpl w:val="A09AAFD6"/>
    <w:lvl w:ilvl="0" w:tplc="DB447D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7F65CDD"/>
    <w:multiLevelType w:val="hybridMultilevel"/>
    <w:tmpl w:val="015EF032"/>
    <w:lvl w:ilvl="0" w:tplc="441444F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5FE2199A"/>
    <w:multiLevelType w:val="hybridMultilevel"/>
    <w:tmpl w:val="A4DE5B06"/>
    <w:lvl w:ilvl="0" w:tplc="8F9A73CE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6F3C23EB"/>
    <w:multiLevelType w:val="hybridMultilevel"/>
    <w:tmpl w:val="5176B0DE"/>
    <w:lvl w:ilvl="0" w:tplc="47389918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1A5"/>
    <w:rsid w:val="00000568"/>
    <w:rsid w:val="000743E8"/>
    <w:rsid w:val="0008554A"/>
    <w:rsid w:val="000B24E4"/>
    <w:rsid w:val="000E0F76"/>
    <w:rsid w:val="000E2B6C"/>
    <w:rsid w:val="000E436D"/>
    <w:rsid w:val="000E7753"/>
    <w:rsid w:val="0010617C"/>
    <w:rsid w:val="001633A0"/>
    <w:rsid w:val="001A046A"/>
    <w:rsid w:val="00275082"/>
    <w:rsid w:val="002A630C"/>
    <w:rsid w:val="002F16CA"/>
    <w:rsid w:val="00355F8B"/>
    <w:rsid w:val="00373AD9"/>
    <w:rsid w:val="00435162"/>
    <w:rsid w:val="00477F57"/>
    <w:rsid w:val="00484BF8"/>
    <w:rsid w:val="004F7790"/>
    <w:rsid w:val="005263B2"/>
    <w:rsid w:val="005412CF"/>
    <w:rsid w:val="005F165A"/>
    <w:rsid w:val="00625C86"/>
    <w:rsid w:val="00635B3B"/>
    <w:rsid w:val="00654BD8"/>
    <w:rsid w:val="006A312E"/>
    <w:rsid w:val="00733195"/>
    <w:rsid w:val="007E0F23"/>
    <w:rsid w:val="00810AAF"/>
    <w:rsid w:val="00814A70"/>
    <w:rsid w:val="00947DEE"/>
    <w:rsid w:val="00A53193"/>
    <w:rsid w:val="00AB546D"/>
    <w:rsid w:val="00B03856"/>
    <w:rsid w:val="00B156FC"/>
    <w:rsid w:val="00B968DB"/>
    <w:rsid w:val="00C64D01"/>
    <w:rsid w:val="00D44F41"/>
    <w:rsid w:val="00D549E3"/>
    <w:rsid w:val="00DB32C2"/>
    <w:rsid w:val="00E76176"/>
    <w:rsid w:val="00EA0F15"/>
    <w:rsid w:val="00EA2617"/>
    <w:rsid w:val="00ED01A5"/>
    <w:rsid w:val="00F408E6"/>
    <w:rsid w:val="00F65A7A"/>
    <w:rsid w:val="00F65E69"/>
    <w:rsid w:val="00FA3204"/>
    <w:rsid w:val="00F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3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412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6F2"/>
    <w:rPr>
      <w:lang w:eastAsia="en-US"/>
    </w:rPr>
  </w:style>
  <w:style w:type="character" w:styleId="PageNumber">
    <w:name w:val="page number"/>
    <w:basedOn w:val="DefaultParagraphFont"/>
    <w:uiPriority w:val="99"/>
    <w:rsid w:val="005412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4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6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1080</Words>
  <Characters>6162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Manager7</dc:creator>
  <cp:keywords/>
  <dc:description/>
  <cp:lastModifiedBy>Inna</cp:lastModifiedBy>
  <cp:revision>57</cp:revision>
  <cp:lastPrinted>2015-09-18T06:29:00Z</cp:lastPrinted>
  <dcterms:created xsi:type="dcterms:W3CDTF">2015-09-15T08:46:00Z</dcterms:created>
  <dcterms:modified xsi:type="dcterms:W3CDTF">2015-09-18T06:29:00Z</dcterms:modified>
</cp:coreProperties>
</file>